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A99" w:rsidRPr="0008016C" w:rsidRDefault="00512A99" w:rsidP="0008016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016C">
        <w:rPr>
          <w:rFonts w:ascii="Times New Roman" w:hAnsi="Times New Roman" w:cs="Times New Roman"/>
          <w:bCs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512A99" w:rsidRPr="0008016C" w:rsidRDefault="00512A99" w:rsidP="0046293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12A99" w:rsidRPr="0008016C" w:rsidRDefault="00512A99" w:rsidP="0046293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8016C">
        <w:rPr>
          <w:rFonts w:ascii="Times New Roman" w:hAnsi="Times New Roman" w:cs="Times New Roman"/>
          <w:bCs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СПЕЦИАЛЬНАЯ ОБЩЕОБРАЗОВАТЕЛЬНАЯ ШКОЛА КРАСНОДАРСКОГО КРАЯ ДЛЯ (ГКСУВУЗТ ОШ КК</w:t>
      </w:r>
      <w:r w:rsidRPr="0008016C">
        <w:rPr>
          <w:bCs/>
          <w:lang w:eastAsia="ru-RU"/>
        </w:rPr>
        <w:t>)</w:t>
      </w:r>
    </w:p>
    <w:p w:rsidR="00512A99" w:rsidRPr="00462932" w:rsidRDefault="00512A99" w:rsidP="0040011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ru-RU"/>
        </w:rPr>
      </w:pPr>
    </w:p>
    <w:p w:rsidR="00512A99" w:rsidRPr="0040011E" w:rsidRDefault="00512A99" w:rsidP="0040011E">
      <w:pPr>
        <w:spacing w:after="200" w:line="276" w:lineRule="auto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jc w:val="both"/>
        <w:rPr>
          <w:lang w:eastAsia="ru-RU"/>
        </w:rPr>
      </w:pPr>
    </w:p>
    <w:p w:rsidR="00512A99" w:rsidRDefault="00512A99" w:rsidP="0040011E">
      <w:pPr>
        <w:spacing w:after="200" w:line="276" w:lineRule="auto"/>
        <w:jc w:val="both"/>
        <w:rPr>
          <w:lang w:eastAsia="ru-RU"/>
        </w:rPr>
      </w:pPr>
    </w:p>
    <w:p w:rsidR="0008016C" w:rsidRDefault="0008016C" w:rsidP="0040011E">
      <w:pPr>
        <w:spacing w:after="200" w:line="276" w:lineRule="auto"/>
        <w:jc w:val="both"/>
        <w:rPr>
          <w:lang w:eastAsia="ru-RU"/>
        </w:rPr>
      </w:pPr>
    </w:p>
    <w:p w:rsidR="0008016C" w:rsidRPr="0040011E" w:rsidRDefault="0008016C" w:rsidP="0040011E">
      <w:pPr>
        <w:spacing w:after="200" w:line="276" w:lineRule="auto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jc w:val="both"/>
        <w:rPr>
          <w:lang w:eastAsia="ru-RU"/>
        </w:rPr>
      </w:pPr>
    </w:p>
    <w:p w:rsidR="00512A99" w:rsidRPr="0040011E" w:rsidRDefault="00512A99" w:rsidP="0040011E">
      <w:pPr>
        <w:spacing w:after="0" w:line="240" w:lineRule="auto"/>
        <w:jc w:val="both"/>
        <w:rPr>
          <w:lang w:eastAsia="ru-RU"/>
        </w:rPr>
      </w:pPr>
    </w:p>
    <w:p w:rsidR="00512A99" w:rsidRPr="0040011E" w:rsidRDefault="00512A99" w:rsidP="004001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512A99" w:rsidRPr="0040011E" w:rsidRDefault="00512A99" w:rsidP="0040011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512A99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B062E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ОСНОВЫ КОНСТРУИРОВАНИЯ И 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МОДЕЛИРОВАНИЯ ОДЕЖДЫ</w:t>
      </w:r>
    </w:p>
    <w:p w:rsidR="00512A99" w:rsidRPr="0040011E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512A99" w:rsidRPr="0040011E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512A99" w:rsidRPr="0040011E" w:rsidRDefault="00512A99" w:rsidP="0040011E">
      <w:pPr>
        <w:spacing w:after="200" w:line="276" w:lineRule="auto"/>
        <w:jc w:val="center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ind w:firstLine="709"/>
        <w:jc w:val="both"/>
        <w:rPr>
          <w:lang w:eastAsia="ru-RU"/>
        </w:rPr>
      </w:pPr>
    </w:p>
    <w:p w:rsidR="00512A99" w:rsidRPr="0040011E" w:rsidRDefault="00512A99" w:rsidP="0040011E">
      <w:pPr>
        <w:spacing w:after="200" w:line="276" w:lineRule="auto"/>
        <w:jc w:val="both"/>
        <w:rPr>
          <w:lang w:eastAsia="ru-RU"/>
        </w:rPr>
      </w:pPr>
    </w:p>
    <w:p w:rsidR="00512A99" w:rsidRPr="0040011E" w:rsidRDefault="00512A99" w:rsidP="00400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512A99" w:rsidRPr="0040011E" w:rsidRDefault="00512A99" w:rsidP="004001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99" w:rsidRPr="0040011E" w:rsidRDefault="00512A99" w:rsidP="0040011E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63B51" w:rsidRPr="00BF27F5" w:rsidRDefault="00963B51" w:rsidP="00963B51">
      <w:pPr>
        <w:tabs>
          <w:tab w:val="left" w:pos="609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Рассмотрена:   </w:t>
      </w:r>
      <w:proofErr w:type="gramEnd"/>
      <w:r w:rsidRPr="00BF27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Утверждено</w:t>
      </w:r>
    </w:p>
    <w:p w:rsidR="00963B51" w:rsidRPr="00BF27F5" w:rsidRDefault="00963B51" w:rsidP="00963B51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Методическим объединением                        решением педагогического совета </w:t>
      </w:r>
    </w:p>
    <w:p w:rsidR="00963B51" w:rsidRPr="00BF27F5" w:rsidRDefault="00963B51" w:rsidP="00963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педагогов</w:t>
      </w:r>
      <w:proofErr w:type="gramEnd"/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                                                      от 29.08.2019 года протокол №1</w:t>
      </w:r>
    </w:p>
    <w:p w:rsidR="00963B51" w:rsidRPr="00BF27F5" w:rsidRDefault="00963B51" w:rsidP="00963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№1                                                                                      Председатель «___» ____________ 2019 г.                                        __________Н.А. Лысенков                                                                               </w:t>
      </w:r>
    </w:p>
    <w:p w:rsidR="00963B51" w:rsidRPr="00BF27F5" w:rsidRDefault="00963B51" w:rsidP="00963B51">
      <w:pPr>
        <w:tabs>
          <w:tab w:val="left" w:pos="21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63B51" w:rsidRPr="00BF27F5" w:rsidRDefault="00963B51" w:rsidP="00963B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7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512A99" w:rsidRPr="0040011E" w:rsidRDefault="00512A99" w:rsidP="00400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99" w:rsidRPr="0040011E" w:rsidRDefault="00512A99" w:rsidP="00400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40011E">
        <w:rPr>
          <w:rFonts w:ascii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общепрофессиональной дисциплины «</w:t>
      </w:r>
      <w:r w:rsidRPr="0040011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Основы конструирования и моделирования одежды</w:t>
      </w: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  <w:r w:rsidR="00696B4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696B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262019.03 Портной, утвержденного приказом Министерства образования и науки Российской Федерации от 02.08.2013 г. № 770, зарегистрированного в Минюсте России (регистрационный № 29655 от 20.08.2013 г.), 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для  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дростков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в специальных учебно-воспитательных учреждениях.</w:t>
      </w:r>
    </w:p>
    <w:p w:rsidR="00512A99" w:rsidRPr="0040011E" w:rsidRDefault="00512A99" w:rsidP="004001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C61CCE" w:rsidRDefault="00512A99" w:rsidP="00462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Организация разработчик: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ение закрытого типа 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общеобразовательная школа Краснодарского края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(ГКСУВУЗТ ОШ КК)</w:t>
      </w:r>
    </w:p>
    <w:p w:rsidR="00512A99" w:rsidRPr="0040011E" w:rsidRDefault="00512A99" w:rsidP="00400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99" w:rsidRPr="0040011E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40011E" w:rsidRDefault="00512A99" w:rsidP="00CB5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Разработчик: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Коновалова Инна Алексеевна, педагог</w:t>
      </w:r>
      <w:r w:rsidR="00696B43"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дополнительного образования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ГКСУВУЗТ ОШ КК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</w:t>
      </w:r>
    </w:p>
    <w:p w:rsidR="00512A99" w:rsidRPr="0040011E" w:rsidRDefault="00696B43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512A99" w:rsidRPr="0040011E"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512A99" w:rsidRPr="0040011E">
        <w:rPr>
          <w:rFonts w:ascii="Times New Roman" w:hAnsi="Times New Roman" w:cs="Times New Roman"/>
          <w:sz w:val="20"/>
          <w:szCs w:val="20"/>
          <w:lang w:eastAsia="ru-RU"/>
        </w:rPr>
        <w:t>подпись</w:t>
      </w:r>
      <w:proofErr w:type="gramEnd"/>
      <w:r w:rsidR="00512A99" w:rsidRPr="0040011E"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512A99" w:rsidRPr="0040011E" w:rsidRDefault="00512A99" w:rsidP="0040011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99" w:rsidRDefault="00512A99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Default="00512A99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Default="00512A99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63B51" w:rsidRDefault="00963B51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7DD2" w:rsidRDefault="00827DD2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7DD2" w:rsidRDefault="00827DD2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7DD2" w:rsidRDefault="00827DD2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7DD2" w:rsidRDefault="00827DD2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63B51" w:rsidRDefault="00963B51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Default="00512A99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512A99" w:rsidRPr="00B062E1" w:rsidRDefault="00512A99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Default="009E7EE5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 ПРОГРАММЫ УЧЕБНОЙ ДИСЦИПЛИНЫ               4</w:t>
      </w:r>
    </w:p>
    <w:p w:rsidR="009E7EE5" w:rsidRDefault="009E7EE5" w:rsidP="009E7E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EE5" w:rsidRDefault="009E7EE5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СТРУКТУРА И СОДЕРЖАНИЕ УЧЕБНОЙ ДИСЦИПЛИНЫ     5</w:t>
      </w:r>
    </w:p>
    <w:p w:rsidR="009E7EE5" w:rsidRDefault="009E7EE5" w:rsidP="009E7E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EE5" w:rsidRDefault="009E7EE5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УСЛОВИЯ РЕАЛИЗАЦИИ УЧЕБНОЙ ДИСЦИПЛИНЫ</w:t>
      </w:r>
      <w:r w:rsidR="005625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10</w:t>
      </w:r>
    </w:p>
    <w:p w:rsidR="009E7EE5" w:rsidRDefault="009E7EE5" w:rsidP="009E7E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6251E" w:rsidRDefault="009E7EE5" w:rsidP="009E7EE5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ОЦЕНКО РЕЗУЛЬТАТОВ ОСВОЕНИЯ </w:t>
      </w:r>
    </w:p>
    <w:p w:rsidR="009E7EE5" w:rsidRDefault="009E7EE5" w:rsidP="005625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УЧЕБНОЙ ДИСЦИПЛИНЫ  </w:t>
      </w:r>
      <w:r w:rsidR="005625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13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E7EE5" w:rsidRDefault="009E7EE5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7EE5" w:rsidRPr="00B062E1" w:rsidRDefault="009E7EE5" w:rsidP="00B062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bookmarkStart w:id="0" w:name="_GoBack"/>
    <w:bookmarkEnd w:id="0"/>
    <w:p w:rsidR="00512A99" w:rsidRPr="009E7EE5" w:rsidRDefault="00512A99" w:rsidP="009E7EE5">
      <w:pPr>
        <w:tabs>
          <w:tab w:val="right" w:leader="dot" w:pos="9356"/>
        </w:tabs>
        <w:spacing w:after="0" w:line="360" w:lineRule="auto"/>
        <w:rPr>
          <w:b/>
          <w:bCs/>
          <w:noProof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begin"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instrText xml:space="preserve"> TOC \o "1-1" \h \z \u </w:instrText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separate"/>
      </w:r>
    </w:p>
    <w:p w:rsidR="00512A99" w:rsidRPr="0040011E" w:rsidRDefault="00512A99" w:rsidP="0040011E">
      <w:pPr>
        <w:rPr>
          <w:sz w:val="28"/>
          <w:szCs w:val="28"/>
          <w:lang w:eastAsia="ru-RU"/>
        </w:rPr>
      </w:pPr>
    </w:p>
    <w:p w:rsidR="00512A99" w:rsidRPr="0040011E" w:rsidRDefault="00512A99" w:rsidP="0040011E">
      <w:pPr>
        <w:rPr>
          <w:sz w:val="28"/>
          <w:szCs w:val="28"/>
          <w:lang w:eastAsia="ru-RU"/>
        </w:rPr>
      </w:pPr>
    </w:p>
    <w:p w:rsidR="00512A99" w:rsidRPr="0040011E" w:rsidRDefault="00512A99" w:rsidP="0040011E">
      <w:pPr>
        <w:rPr>
          <w:sz w:val="28"/>
          <w:szCs w:val="28"/>
          <w:lang w:eastAsia="ru-RU"/>
        </w:rPr>
      </w:pPr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  <w:bookmarkStart w:id="1" w:name="_Toc292266052"/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2A99" w:rsidRDefault="00512A99" w:rsidP="0040011E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"/>
    <w:p w:rsidR="00512A99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02AE4" w:rsidRDefault="00E02AE4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E7EE5" w:rsidRDefault="009E7EE5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12A99" w:rsidRPr="0040011E" w:rsidRDefault="00512A99" w:rsidP="0040011E">
      <w:pPr>
        <w:pStyle w:val="a5"/>
        <w:widowControl w:val="0"/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па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спорт рабочей ПРОГРАММЫ УЧЕБНОЙ </w:t>
      </w:r>
      <w:r w:rsidRPr="0040011E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ДИСЦИПЛИНЫ</w:t>
      </w:r>
    </w:p>
    <w:p w:rsidR="00512A99" w:rsidRPr="0040011E" w:rsidRDefault="00512A99" w:rsidP="0040011E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0011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Основы конструирования и моделирования одежды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A99" w:rsidRPr="007F676F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рабочей программы</w:t>
      </w:r>
    </w:p>
    <w:p w:rsidR="00512A99" w:rsidRPr="007F676F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7F676F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 w:rsidRPr="007F676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</w:t>
      </w:r>
      <w:r w:rsidRPr="007F676F">
        <w:rPr>
          <w:rFonts w:ascii="Times New Roman" w:hAnsi="Times New Roman" w:cs="Times New Roman"/>
          <w:sz w:val="28"/>
          <w:szCs w:val="28"/>
          <w:lang w:eastAsia="ru-RU"/>
        </w:rPr>
        <w:t xml:space="preserve">16909 «Портной» </w:t>
      </w:r>
    </w:p>
    <w:p w:rsidR="00512A99" w:rsidRPr="007F676F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F676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512A99" w:rsidRPr="00E52A0A" w:rsidRDefault="00512A99" w:rsidP="004001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2A0A">
        <w:rPr>
          <w:rFonts w:ascii="Times New Roman" w:hAnsi="Times New Roman" w:cs="Times New Roman"/>
          <w:sz w:val="28"/>
          <w:szCs w:val="28"/>
          <w:lang w:eastAsia="ru-RU"/>
        </w:rPr>
        <w:t>Дисциплина «</w:t>
      </w:r>
      <w:r w:rsidRPr="0040011E">
        <w:rPr>
          <w:rFonts w:ascii="Times New Roman" w:hAnsi="Times New Roman" w:cs="Times New Roman"/>
          <w:sz w:val="28"/>
          <w:szCs w:val="28"/>
          <w:lang w:eastAsia="ru-RU"/>
        </w:rPr>
        <w:t>Основы конструирования и моделирования одежды</w:t>
      </w:r>
      <w:r w:rsidRPr="00E52A0A">
        <w:rPr>
          <w:rFonts w:ascii="Times New Roman" w:hAnsi="Times New Roman" w:cs="Times New Roman"/>
          <w:sz w:val="28"/>
          <w:szCs w:val="28"/>
          <w:lang w:eastAsia="ru-RU"/>
        </w:rPr>
        <w:t xml:space="preserve">» входит в общепрофессиональный цикл в соответствии с ФГОС по </w:t>
      </w:r>
      <w:proofErr w:type="gramStart"/>
      <w:r w:rsidRPr="00E52A0A">
        <w:rPr>
          <w:rFonts w:ascii="Times New Roman" w:hAnsi="Times New Roman" w:cs="Times New Roman"/>
          <w:sz w:val="28"/>
          <w:szCs w:val="28"/>
          <w:lang w:eastAsia="ru-RU"/>
        </w:rPr>
        <w:t>профессии  «</w:t>
      </w:r>
      <w:proofErr w:type="gramEnd"/>
      <w:r w:rsidRPr="00E52A0A">
        <w:rPr>
          <w:rFonts w:ascii="Times New Roman" w:hAnsi="Times New Roman" w:cs="Times New Roman"/>
          <w:sz w:val="28"/>
          <w:szCs w:val="28"/>
          <w:lang w:eastAsia="ru-RU"/>
        </w:rPr>
        <w:t>Портной».</w:t>
      </w:r>
    </w:p>
    <w:p w:rsidR="00512A99" w:rsidRPr="000D42E0" w:rsidRDefault="00512A99" w:rsidP="0040011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0D4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обучающийся 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должен</w:t>
      </w:r>
      <w:proofErr w:type="gramEnd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уметь: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определять типы телосложения;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снимать мерки;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распределять прибавки при разработке конструкции изделия по участкам;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определять баланс изделия;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базовую конструкцию изделия;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производить необходимые расчеты;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проектировать отдельные детали изделия;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изделия различных силуэтов;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основу рукава;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делать расчет и построение воротников;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строить чертежи основ поясных изделий (юбка, брюки);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моделировать (изменять, переносить конструктивные линии) изделия.</w:t>
      </w:r>
    </w:p>
    <w:p w:rsidR="00512A99" w:rsidRPr="00B062E1" w:rsidRDefault="00512A99" w:rsidP="004001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должен</w:t>
      </w:r>
      <w:proofErr w:type="gramEnd"/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размерные признаки для проектирования одежды;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методы измерения фигуры человека;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конструктивные прибавки, баланс изделия;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методы построения чертежа основы изделия;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деталей на базовой основе;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разных силуэтных форм изделия;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основы рукава;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воротников;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юбок;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принципы конструирования брюк;</w:t>
      </w:r>
    </w:p>
    <w:p w:rsidR="00512A99" w:rsidRPr="00B062E1" w:rsidRDefault="00512A99" w:rsidP="004001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общие сведения о моделировании одежды.</w:t>
      </w:r>
    </w:p>
    <w:p w:rsidR="00512A99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бъем  нагрузки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обучающегося  30 часов.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" w:name="_Toc292266053"/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2. СТРУКТУРА </w:t>
      </w:r>
      <w:proofErr w:type="gramStart"/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>И  СОДЕРЖАНИЕ</w:t>
      </w:r>
      <w:proofErr w:type="gramEnd"/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УЧЕБНОЙ ДИСЦИПЛИНЫ</w:t>
      </w:r>
      <w:bookmarkEnd w:id="2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512A99" w:rsidRPr="00B062E1" w:rsidRDefault="00512A99" w:rsidP="00B062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34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2"/>
        <w:gridCol w:w="1276"/>
      </w:tblGrid>
      <w:tr w:rsidR="00512A99" w:rsidRPr="008B71CB">
        <w:trPr>
          <w:trHeight w:val="477"/>
        </w:trPr>
        <w:tc>
          <w:tcPr>
            <w:tcW w:w="8072" w:type="dxa"/>
            <w:vAlign w:val="center"/>
          </w:tcPr>
          <w:p w:rsidR="00512A99" w:rsidRPr="00B062E1" w:rsidRDefault="00512A99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6" w:type="dxa"/>
            <w:vAlign w:val="center"/>
          </w:tcPr>
          <w:p w:rsidR="00512A99" w:rsidRPr="00B062E1" w:rsidRDefault="00512A99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12A99" w:rsidRPr="008B71CB">
        <w:trPr>
          <w:trHeight w:val="296"/>
        </w:trPr>
        <w:tc>
          <w:tcPr>
            <w:tcW w:w="8072" w:type="dxa"/>
          </w:tcPr>
          <w:p w:rsidR="00512A99" w:rsidRPr="00B062E1" w:rsidRDefault="00512A99" w:rsidP="00B06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276" w:type="dxa"/>
          </w:tcPr>
          <w:p w:rsidR="00512A99" w:rsidRPr="00B062E1" w:rsidRDefault="00512A99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512A99" w:rsidRPr="008B71CB">
        <w:trPr>
          <w:trHeight w:val="348"/>
        </w:trPr>
        <w:tc>
          <w:tcPr>
            <w:tcW w:w="8072" w:type="dxa"/>
          </w:tcPr>
          <w:p w:rsidR="00512A99" w:rsidRPr="00B062E1" w:rsidRDefault="00512A99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</w:tcPr>
          <w:p w:rsidR="00512A99" w:rsidRPr="00B062E1" w:rsidRDefault="00512A99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512A99" w:rsidRPr="008B71CB">
        <w:trPr>
          <w:trHeight w:val="334"/>
        </w:trPr>
        <w:tc>
          <w:tcPr>
            <w:tcW w:w="8072" w:type="dxa"/>
          </w:tcPr>
          <w:p w:rsidR="00512A99" w:rsidRPr="00B062E1" w:rsidRDefault="00512A99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276" w:type="dxa"/>
          </w:tcPr>
          <w:p w:rsidR="00512A99" w:rsidRPr="00B062E1" w:rsidRDefault="00512A99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512A99" w:rsidRPr="008B71CB">
        <w:trPr>
          <w:trHeight w:val="334"/>
        </w:trPr>
        <w:tc>
          <w:tcPr>
            <w:tcW w:w="8072" w:type="dxa"/>
          </w:tcPr>
          <w:p w:rsidR="00512A99" w:rsidRPr="00B062E1" w:rsidRDefault="00512A99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Лабораторно-практические работы</w:t>
            </w:r>
          </w:p>
        </w:tc>
        <w:tc>
          <w:tcPr>
            <w:tcW w:w="1276" w:type="dxa"/>
          </w:tcPr>
          <w:p w:rsidR="00512A99" w:rsidRPr="00B062E1" w:rsidRDefault="00512A99" w:rsidP="00B062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14</w:t>
            </w:r>
          </w:p>
        </w:tc>
      </w:tr>
      <w:tr w:rsidR="00512A99" w:rsidRPr="008B71CB">
        <w:trPr>
          <w:trHeight w:val="334"/>
        </w:trPr>
        <w:tc>
          <w:tcPr>
            <w:tcW w:w="8072" w:type="dxa"/>
          </w:tcPr>
          <w:p w:rsidR="00512A99" w:rsidRPr="00B062E1" w:rsidRDefault="00512A99" w:rsidP="00B062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276" w:type="dxa"/>
          </w:tcPr>
          <w:p w:rsidR="00512A99" w:rsidRPr="00B062E1" w:rsidRDefault="00512A99" w:rsidP="00B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62E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</w:tr>
    </w:tbl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512A99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_Toc292266054"/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7EE5" w:rsidRDefault="009E7EE5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2A99" w:rsidRPr="00B062E1" w:rsidRDefault="00512A99" w:rsidP="001C7EAC">
      <w:pPr>
        <w:keepNext/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УЧЕБНОЙ дисциплины</w:t>
      </w:r>
      <w:bookmarkEnd w:id="3"/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ab/>
        <w:t>Реализация учебной дисциплины требует наличия учебного кабинета «Основы конструирования и моделирования одежды»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учебные места по количеству обучающихся;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рабочее место преподавателя;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 (электронные презентации, электронные учебники)</w:t>
      </w:r>
    </w:p>
    <w:p w:rsidR="00512A99" w:rsidRPr="00B062E1" w:rsidRDefault="00512A99" w:rsidP="00B062E1">
      <w:pPr>
        <w:tabs>
          <w:tab w:val="left" w:pos="8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t>- комплект наглядных пособий (манекен, плакаты, чертежи 1:4, журналы мод).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Примерный перечень плакатов:</w:t>
      </w:r>
    </w:p>
    <w:p w:rsidR="00512A99" w:rsidRPr="00B062E1" w:rsidRDefault="00512A99" w:rsidP="00B062E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Классификация одежды по назначению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фигуры по конструктивным поясам (1)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фигуры по конструктивным поясам (2)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Антропометрические точки фигуры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Характеристика систем и методов конструирования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Схема измерений типовых фигур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прямой юбки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конструкций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клиньевых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и конических юбок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юбки-брюк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сетки чертежа брюк. Оформление переднего среза.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шагового среза брюк и линии низа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линии талии. Построение бокового среза брюк.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передней половинки брюк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среднего среза брюк. Построение шагового среза брюк и линии низа.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линии талии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женских брюк. Построение бокового среза задней половинки брюк. 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  <w:t>Построение задней половинки брюк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средней линии спинки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 конструкции основы плечевого изделия; кармана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основы конструкции плечевого изделия. Построение боковых швов прямого силуэта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прямого силуэта умеренного объема с боковой вытачкой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прямого силуэта. Чертеж прямого силуэта среднего объема. Чертеж прямого силуэта умеренного объема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Чертеж конструкции изделия полуприлегающего силуэта с отрезным бочком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полуприлегающего силуэта. Построение боковых швов полочки и спинки. Построение шва отрезного бочка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Чертеж приталенного силуэта с вытачками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Построение боковых швов полочки и спинки. Построение вытачек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Чертеж конструкции приталенного силуэта с рельефами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Оформление правой стороны рельефа на полочке и левой стороны рельефа на спинке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конструкций приталенного силуэта. Оформление правой стороны рельефа на спинке и левой на полочке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Чертеж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одношовного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Чертеж рукава с верхним швом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 с верхней и нижней частями со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шлицей</w:t>
      </w:r>
      <w:proofErr w:type="spellEnd"/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основы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рукава. Построение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втачного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рукава с верхней и нижней частями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капюшонов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Чертежи воротников, капюшонов, края борта. Построение воротников цельнокроеных,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плосколежащих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и отрезной стойки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типа «шаль» и «апаш»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с застежкой до лацкана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Построение воротников с застежкой до верха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Оформление края борта в изделиях с застежкой до верха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воротников, капюшонов, края борта. Оформление края борта в изделиях с застежкой до лацкана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детской одежды. Чертеж основы детской одежды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Чертежи детской одежды. Чертеж рукава и воротника детской одежды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Способы перевода нагрудной вытачки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кокеток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рельефов. Конструкции с продольными рельефами, проходящими через центр выпуклости. Рельеф от линии проймы, проходящий через центр выпуклости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Техническое моделирование одежды. Проектирование рельефов. Рельефы, смещенные относительно центра выпуклости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Коническое и параллельное расширение деталей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Коническое расширение деталей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Способы перевода нагрудной вытачки. Оформление сторон вытачки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подрезов</w:t>
      </w:r>
    </w:p>
    <w:p w:rsidR="00512A99" w:rsidRPr="00B062E1" w:rsidRDefault="00512A99" w:rsidP="00B062E1">
      <w:pPr>
        <w:numPr>
          <w:ilvl w:val="0"/>
          <w:numId w:val="6"/>
        </w:numPr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Техническое моделирование одежды. Проектирование драпировок</w:t>
      </w:r>
      <w:r w:rsidRPr="00B062E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512A99" w:rsidRPr="009C5E97" w:rsidRDefault="00512A99" w:rsidP="009C5E9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512A99" w:rsidRPr="00B062E1" w:rsidRDefault="00512A99" w:rsidP="00B062E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512A99" w:rsidRDefault="00512A99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Кочесова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Л.В. Констру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/ Л.В.</w:t>
      </w:r>
    </w:p>
    <w:p w:rsidR="00512A99" w:rsidRPr="00B062E1" w:rsidRDefault="00512A99" w:rsidP="00B062E1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Кочесова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2010</w:t>
      </w:r>
    </w:p>
    <w:p w:rsidR="00512A99" w:rsidRDefault="00512A99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Крючкова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Г.А. 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нструирование женской и мужской</w:t>
      </w:r>
    </w:p>
    <w:p w:rsidR="00512A99" w:rsidRPr="00B062E1" w:rsidRDefault="00512A99" w:rsidP="00B062E1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одежды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/Г.А.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Крючкова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.-М.: Издательский центр «Академия», 2007 </w:t>
      </w:r>
    </w:p>
    <w:p w:rsidR="00512A99" w:rsidRDefault="00512A99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 И. А. Конструиро</w:t>
      </w:r>
      <w:r>
        <w:rPr>
          <w:rFonts w:ascii="Times New Roman" w:hAnsi="Times New Roman" w:cs="Times New Roman"/>
          <w:sz w:val="28"/>
          <w:szCs w:val="28"/>
          <w:lang w:eastAsia="ru-RU"/>
        </w:rPr>
        <w:t>вание и моделирование одежды на</w:t>
      </w:r>
    </w:p>
    <w:p w:rsidR="00512A99" w:rsidRPr="00B062E1" w:rsidRDefault="00512A99" w:rsidP="00B062E1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нетиповые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фигуры/ И. А. Радченко – М.: Издательский центр «Академия», 2010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12A99" w:rsidRDefault="00512A99" w:rsidP="00B062E1">
      <w:pPr>
        <w:numPr>
          <w:ilvl w:val="0"/>
          <w:numId w:val="2"/>
        </w:num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Радченко И. А., </w:t>
      </w:r>
      <w:proofErr w:type="spellStart"/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Косинец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 И.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Б. Справочник закройщика/</w:t>
      </w:r>
      <w:r>
        <w:rPr>
          <w:rFonts w:ascii="Times New Roman" w:hAnsi="Times New Roman" w:cs="Times New Roman"/>
          <w:sz w:val="28"/>
          <w:szCs w:val="28"/>
          <w:lang w:eastAsia="ru-RU"/>
        </w:rPr>
        <w:t>И. А.</w:t>
      </w:r>
    </w:p>
    <w:p w:rsidR="00512A99" w:rsidRPr="00B062E1" w:rsidRDefault="00512A99" w:rsidP="009C5E97">
      <w:pPr>
        <w:tabs>
          <w:tab w:val="left" w:pos="0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Радченко, И. Б.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Косинец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. – М.: Издательский центр «Академия», 2010</w:t>
      </w:r>
    </w:p>
    <w:p w:rsidR="00512A99" w:rsidRPr="00B062E1" w:rsidRDefault="00512A99" w:rsidP="009C5E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512A99" w:rsidRDefault="00512A99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Иконникова, Г.А. Конструирование и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технология поясных</w:t>
      </w:r>
    </w:p>
    <w:p w:rsidR="00512A99" w:rsidRPr="00B062E1" w:rsidRDefault="00512A99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изделий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 Г.А. Иконникова, О.А.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Сенаторова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2006 </w:t>
      </w:r>
    </w:p>
    <w:p w:rsidR="00512A99" w:rsidRDefault="00512A99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струирование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В</w:t>
      </w:r>
    </w:p>
    <w:p w:rsidR="00512A99" w:rsidRPr="00B062E1" w:rsidRDefault="00512A99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2 ч. ч. 1.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512A99" w:rsidRDefault="00512A99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констру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 В</w:t>
      </w:r>
    </w:p>
    <w:p w:rsidR="00512A99" w:rsidRPr="00B062E1" w:rsidRDefault="00512A99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2 ч. ч. 2.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2008</w:t>
      </w:r>
    </w:p>
    <w:p w:rsidR="00512A99" w:rsidRDefault="00512A99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Радченко, И.А. Основы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онструирование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женской  одежды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12A99" w:rsidRPr="00B062E1" w:rsidRDefault="00512A99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тетрадь. / И.А. Радченко.  – М.: Изд. Центр </w:t>
      </w: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« Академия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», 2006</w:t>
      </w:r>
    </w:p>
    <w:p w:rsidR="00512A99" w:rsidRDefault="00512A99" w:rsidP="00B062E1">
      <w:pPr>
        <w:numPr>
          <w:ilvl w:val="0"/>
          <w:numId w:val="1"/>
        </w:num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Сакулин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Б.С. Конструирование женской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мужской</w:t>
      </w:r>
    </w:p>
    <w:p w:rsidR="00512A99" w:rsidRPr="00B062E1" w:rsidRDefault="00512A99" w:rsidP="00B062E1">
      <w:pPr>
        <w:tabs>
          <w:tab w:val="left" w:pos="142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одежды</w:t>
      </w:r>
      <w:proofErr w:type="gram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/Б.С.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Сакулин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 xml:space="preserve">, Э.К. </w:t>
      </w:r>
      <w:proofErr w:type="spellStart"/>
      <w:r w:rsidRPr="00B062E1">
        <w:rPr>
          <w:rFonts w:ascii="Times New Roman" w:hAnsi="Times New Roman" w:cs="Times New Roman"/>
          <w:sz w:val="28"/>
          <w:szCs w:val="28"/>
          <w:lang w:eastAsia="ru-RU"/>
        </w:rPr>
        <w:t>Амирова</w:t>
      </w:r>
      <w:proofErr w:type="spellEnd"/>
      <w:r w:rsidRPr="00B062E1">
        <w:rPr>
          <w:rFonts w:ascii="Times New Roman" w:hAnsi="Times New Roman" w:cs="Times New Roman"/>
          <w:sz w:val="28"/>
          <w:szCs w:val="28"/>
          <w:lang w:eastAsia="ru-RU"/>
        </w:rPr>
        <w:t>, О.В. Саккулина, А.Т. Труханова.- М.: ИРПО; Издательский центр «Академия», 2010</w:t>
      </w: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Интернет – ресурсы: </w:t>
      </w:r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7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http://www.osinka.ru/Sewing/Modelling/</w:t>
        </w:r>
      </w:hyperlink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8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http://porrivan.ru/proizvodstvo-odezhdy/konstruirovanie-odezhdy.html</w:t>
        </w:r>
      </w:hyperlink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http://www.handly.ru/odejda/modelirovanie_i_konstruirovanie_jenskoy_odejdy/</w:t>
        </w:r>
      </w:hyperlink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0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http://www.prosv.ru/ebooks/chernyakova/6.html</w:t>
        </w:r>
      </w:hyperlink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1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http://www.twirpx.com/file/164186/</w:t>
        </w:r>
      </w:hyperlink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2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http://kroyshit.narod.ru/024.htm</w:t>
        </w:r>
      </w:hyperlink>
    </w:p>
    <w:p w:rsidR="00512A99" w:rsidRPr="00B062E1" w:rsidRDefault="00A7196C" w:rsidP="00B062E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hyperlink r:id="rId13" w:history="1">
        <w:r w:rsidR="00512A99" w:rsidRPr="00B062E1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http://club.season.ru/index.php?act=idx</w:t>
        </w:r>
      </w:hyperlink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4" w:name="_Toc292266055"/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4. Контроль и оценка результатов освоения </w:t>
      </w:r>
      <w:r w:rsidRPr="00B062E1">
        <w:rPr>
          <w:rFonts w:ascii="Times New Roman" w:hAnsi="Times New Roman" w:cs="Times New Roman"/>
          <w:b/>
          <w:bCs/>
          <w:caps/>
          <w:sz w:val="28"/>
          <w:szCs w:val="28"/>
        </w:rPr>
        <w:br/>
        <w:t>УЧЕБНОЙ Дисциплины</w:t>
      </w:r>
      <w:bookmarkEnd w:id="4"/>
    </w:p>
    <w:p w:rsidR="00512A99" w:rsidRPr="00B062E1" w:rsidRDefault="00512A99" w:rsidP="00B062E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062E1">
        <w:rPr>
          <w:rFonts w:ascii="Times New Roman" w:hAnsi="Times New Roman" w:cs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практических работ, тестов.</w:t>
      </w:r>
    </w:p>
    <w:p w:rsidR="00512A99" w:rsidRPr="00B062E1" w:rsidRDefault="00512A99" w:rsidP="00B062E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5386"/>
      </w:tblGrid>
      <w:tr w:rsidR="00512A99" w:rsidRPr="008B71CB">
        <w:trPr>
          <w:jc w:val="center"/>
        </w:trPr>
        <w:tc>
          <w:tcPr>
            <w:tcW w:w="4390" w:type="dxa"/>
            <w:vAlign w:val="center"/>
          </w:tcPr>
          <w:p w:rsidR="00512A99" w:rsidRPr="003E080A" w:rsidRDefault="00512A99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512A99" w:rsidRPr="003E080A" w:rsidRDefault="00512A99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умения, усвоенные знания)</w:t>
            </w:r>
          </w:p>
        </w:tc>
        <w:tc>
          <w:tcPr>
            <w:tcW w:w="5386" w:type="dxa"/>
            <w:vAlign w:val="center"/>
          </w:tcPr>
          <w:p w:rsidR="00512A99" w:rsidRPr="003E080A" w:rsidRDefault="00512A99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  <w:p w:rsidR="00512A99" w:rsidRPr="003E080A" w:rsidRDefault="00512A99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результатов</w:t>
            </w:r>
            <w:proofErr w:type="gramEnd"/>
            <w:r w:rsidRPr="003E080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обучения </w:t>
            </w:r>
          </w:p>
        </w:tc>
      </w:tr>
      <w:tr w:rsidR="00512A99" w:rsidRPr="008B71CB">
        <w:trPr>
          <w:jc w:val="center"/>
        </w:trPr>
        <w:tc>
          <w:tcPr>
            <w:tcW w:w="4390" w:type="dxa"/>
          </w:tcPr>
          <w:p w:rsidR="00512A99" w:rsidRPr="003E080A" w:rsidRDefault="00512A99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</w:tcPr>
          <w:p w:rsidR="00512A99" w:rsidRPr="003E080A" w:rsidRDefault="00512A99" w:rsidP="003E080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12A99" w:rsidRPr="008B71CB">
        <w:trPr>
          <w:jc w:val="center"/>
        </w:trPr>
        <w:tc>
          <w:tcPr>
            <w:tcW w:w="4390" w:type="dxa"/>
          </w:tcPr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Уметь: </w:t>
            </w:r>
          </w:p>
        </w:tc>
        <w:tc>
          <w:tcPr>
            <w:tcW w:w="5386" w:type="dxa"/>
          </w:tcPr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2A99" w:rsidRPr="008B71CB">
        <w:trPr>
          <w:trHeight w:val="267"/>
          <w:jc w:val="center"/>
        </w:trPr>
        <w:tc>
          <w:tcPr>
            <w:tcW w:w="4390" w:type="dxa"/>
          </w:tcPr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типы телосложения;</w:t>
            </w: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снимать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мерки;</w:t>
            </w: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прибавки при разработке конструкции изделия по участкам;</w:t>
            </w: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баланс изделия;</w:t>
            </w: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базовую конструкцию изделия;</w:t>
            </w: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необходимые расчеты;</w:t>
            </w: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отдельные детали изделия;</w:t>
            </w: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изделия различных силуэтов;</w:t>
            </w: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основу рукава;</w:t>
            </w: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расчет и построение воротников;</w:t>
            </w: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чертежи основ поясных изделий (юбка, брюки);</w:t>
            </w: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numPr>
                <w:ilvl w:val="0"/>
                <w:numId w:val="3"/>
              </w:numPr>
              <w:tabs>
                <w:tab w:val="left" w:pos="4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моделировать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(изменять, переносить конструктивные линии) изделия.</w:t>
            </w:r>
          </w:p>
        </w:tc>
        <w:tc>
          <w:tcPr>
            <w:tcW w:w="5386" w:type="dxa"/>
          </w:tcPr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Лабораторная работа «Размерные характеристики тела человека» Наблюдение и экспертная оценка результатов ЛПР.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«Построение базисной сетки основы конструкции женского плечевого изделия», «Построение чертежа основы конструкции спинки», 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«Построение чертежа основы конструкции полочки».</w:t>
            </w:r>
          </w:p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и экспертная оценка результатов ЛПР.</w:t>
            </w:r>
          </w:p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 Наблюдение и экспертная оценка результатов ЛПР.</w:t>
            </w:r>
          </w:p>
          <w:p w:rsidR="00512A99" w:rsidRPr="003E080A" w:rsidRDefault="00512A99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Лабораторная работа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 Наблюдение и экспертная оценка результатов ЛПР.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«Построение чертежа основы конструкции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втачногоодношовного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рукава» Наблюдение и экспертная оценка результатов ЛПР.</w:t>
            </w:r>
          </w:p>
          <w:p w:rsidR="00512A99" w:rsidRPr="003E080A" w:rsidRDefault="00512A99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 Наблюдение и экспертная оценка результатов ЛПР.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Лабораторные работы «Разработка чертежей конструкции поясной одежды: прямая юбка; </w:t>
            </w: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коническая юбка,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юбка; брюки». Наблюдение и экспертная оценка результатов ЛПР.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 «Выполнение конструктивного моделирования деталей одежды: перевод вытачек переда и спинки», «Выполнение конструктивного моделирования деталей одежды: варианты расширения деталей изделия (параллельный, конический, сложный)» Наблюдение и экспертная оценка результатов ЛПР.</w:t>
            </w:r>
          </w:p>
        </w:tc>
      </w:tr>
      <w:tr w:rsidR="00512A99" w:rsidRPr="008B71CB">
        <w:trPr>
          <w:jc w:val="center"/>
        </w:trPr>
        <w:tc>
          <w:tcPr>
            <w:tcW w:w="4390" w:type="dxa"/>
          </w:tcPr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Знать:</w:t>
            </w:r>
          </w:p>
        </w:tc>
        <w:tc>
          <w:tcPr>
            <w:tcW w:w="5386" w:type="dxa"/>
          </w:tcPr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A99" w:rsidRPr="008B71CB">
        <w:trPr>
          <w:trHeight w:val="1407"/>
          <w:jc w:val="center"/>
        </w:trPr>
        <w:tc>
          <w:tcPr>
            <w:tcW w:w="4390" w:type="dxa"/>
          </w:tcPr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размерные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признаки для проектирования одежды;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измерения фигуры человека;</w:t>
            </w:r>
          </w:p>
          <w:p w:rsidR="00512A99" w:rsidRPr="003E080A" w:rsidRDefault="00512A99" w:rsidP="003E080A">
            <w:p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конструктивные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прибавки, баланс изделия;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построения чертежа основы изделия;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деталей на базовой основе;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разных силуэтных форм изделия;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основы рукава;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воротников;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1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юбок;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 w:firstLine="28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конструирования брюк;</w:t>
            </w:r>
          </w:p>
          <w:p w:rsidR="00512A99" w:rsidRPr="003E080A" w:rsidRDefault="00512A99" w:rsidP="003E080A">
            <w:pPr>
              <w:numPr>
                <w:ilvl w:val="0"/>
                <w:numId w:val="4"/>
              </w:numPr>
              <w:tabs>
                <w:tab w:val="left" w:pos="251"/>
                <w:tab w:val="left" w:pos="4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сведения о моделировании одежды.</w:t>
            </w:r>
          </w:p>
        </w:tc>
        <w:tc>
          <w:tcPr>
            <w:tcW w:w="5386" w:type="dxa"/>
          </w:tcPr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«Размерные признаки»</w:t>
            </w:r>
          </w:p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12A99" w:rsidRPr="003E080A" w:rsidRDefault="00512A99" w:rsidP="003E0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«Построение базисной сетки основы конструкции женского плечевого изделия»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«Проектирование модельной конструкции на базовой основе различного ассортимента: Поясной одежды (юбка, брюки), плечевой одежды разного покроя»</w:t>
            </w:r>
          </w:p>
          <w:p w:rsidR="00512A99" w:rsidRPr="003E080A" w:rsidRDefault="00512A99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</w:t>
            </w:r>
            <w:proofErr w:type="spellStart"/>
            <w:proofErr w:type="gram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теме«</w:t>
            </w:r>
            <w:proofErr w:type="gram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чертежа основы конструкции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втачногоодношовного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рукава»</w:t>
            </w:r>
          </w:p>
          <w:p w:rsidR="00512A99" w:rsidRPr="003E080A" w:rsidRDefault="00512A99" w:rsidP="003E0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теме «Построение чертежа конструкции воротников типовых покроев (отложной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плосколежащие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воротники)»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Устный опрос, тест по теме «Разработка чертежей конструкции поясной одежды: прямая юбка; коническая юбка, 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юбка; брюки».</w:t>
            </w:r>
          </w:p>
          <w:p w:rsidR="00512A99" w:rsidRPr="003E080A" w:rsidRDefault="00512A99" w:rsidP="003E0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опрос, тест по теме «Проектирование модельной конструкции на базовой основе различного ассортимента: Поясной одежды (юбка, брюки), плечевой одежды разного покроя», «Выполнение конструктивного моделирования чертежа основы с первичным изменением силуэтной формы (</w:t>
            </w:r>
            <w:proofErr w:type="spellStart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трапецевидный</w:t>
            </w:r>
            <w:proofErr w:type="spellEnd"/>
            <w:r w:rsidRPr="003E08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приталенный, полуприлегающий)»</w:t>
            </w:r>
          </w:p>
        </w:tc>
      </w:tr>
    </w:tbl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2A99" w:rsidRPr="00B062E1" w:rsidRDefault="00512A99" w:rsidP="00B062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jc w:val="center"/>
        <w:outlineLvl w:val="0"/>
        <w:rPr>
          <w:rFonts w:ascii="Times New Roman" w:hAnsi="Times New Roman" w:cs="Times New Roman"/>
          <w:caps/>
          <w:sz w:val="24"/>
          <w:szCs w:val="24"/>
        </w:rPr>
        <w:sectPr w:rsidR="00512A99" w:rsidRPr="00B062E1" w:rsidSect="008E7285">
          <w:footerReference w:type="default" r:id="rId14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512A99" w:rsidRDefault="00512A99"/>
    <w:sectPr w:rsidR="00512A99" w:rsidSect="0074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96C" w:rsidRDefault="00A7196C">
      <w:pPr>
        <w:spacing w:after="0" w:line="240" w:lineRule="auto"/>
      </w:pPr>
      <w:r>
        <w:separator/>
      </w:r>
    </w:p>
  </w:endnote>
  <w:endnote w:type="continuationSeparator" w:id="0">
    <w:p w:rsidR="00A7196C" w:rsidRDefault="00A7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A99" w:rsidRDefault="00512A99" w:rsidP="00963B51">
    <w:pPr>
      <w:pStyle w:val="a3"/>
      <w:jc w:val="center"/>
    </w:pPr>
  </w:p>
  <w:p w:rsidR="00512A99" w:rsidRDefault="00512A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96C" w:rsidRDefault="00A7196C">
      <w:pPr>
        <w:spacing w:after="0" w:line="240" w:lineRule="auto"/>
      </w:pPr>
      <w:r>
        <w:separator/>
      </w:r>
    </w:p>
  </w:footnote>
  <w:footnote w:type="continuationSeparator" w:id="0">
    <w:p w:rsidR="00A7196C" w:rsidRDefault="00A71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734B5"/>
    <w:multiLevelType w:val="hybridMultilevel"/>
    <w:tmpl w:val="75C202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463C9"/>
    <w:multiLevelType w:val="hybridMultilevel"/>
    <w:tmpl w:val="CED08F6A"/>
    <w:lvl w:ilvl="0" w:tplc="DEEE12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9B2C35"/>
    <w:multiLevelType w:val="hybridMultilevel"/>
    <w:tmpl w:val="6E96F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273E"/>
    <w:multiLevelType w:val="hybridMultilevel"/>
    <w:tmpl w:val="770A5490"/>
    <w:lvl w:ilvl="0" w:tplc="DEEE12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7C224A8"/>
    <w:multiLevelType w:val="hybridMultilevel"/>
    <w:tmpl w:val="D3223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9493B"/>
    <w:multiLevelType w:val="hybridMultilevel"/>
    <w:tmpl w:val="62A2577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1095F91"/>
    <w:multiLevelType w:val="hybridMultilevel"/>
    <w:tmpl w:val="1022356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7F14403"/>
    <w:multiLevelType w:val="hybridMultilevel"/>
    <w:tmpl w:val="945AD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2469"/>
    <w:rsid w:val="0008016C"/>
    <w:rsid w:val="000D42E0"/>
    <w:rsid w:val="0017403C"/>
    <w:rsid w:val="00184CBD"/>
    <w:rsid w:val="001C7EAC"/>
    <w:rsid w:val="00273F0B"/>
    <w:rsid w:val="002B67F5"/>
    <w:rsid w:val="003E080A"/>
    <w:rsid w:val="0040011E"/>
    <w:rsid w:val="00462932"/>
    <w:rsid w:val="004761A1"/>
    <w:rsid w:val="0048467A"/>
    <w:rsid w:val="00512A99"/>
    <w:rsid w:val="00541501"/>
    <w:rsid w:val="0056251E"/>
    <w:rsid w:val="00636852"/>
    <w:rsid w:val="00696B43"/>
    <w:rsid w:val="00723D0A"/>
    <w:rsid w:val="00740502"/>
    <w:rsid w:val="007F676F"/>
    <w:rsid w:val="00827DD2"/>
    <w:rsid w:val="0086119F"/>
    <w:rsid w:val="00872D2B"/>
    <w:rsid w:val="00875428"/>
    <w:rsid w:val="008B71CB"/>
    <w:rsid w:val="008E7285"/>
    <w:rsid w:val="00963B51"/>
    <w:rsid w:val="009C5E97"/>
    <w:rsid w:val="009E7EE5"/>
    <w:rsid w:val="00A32469"/>
    <w:rsid w:val="00A7196C"/>
    <w:rsid w:val="00B062E1"/>
    <w:rsid w:val="00B278BA"/>
    <w:rsid w:val="00B51B6A"/>
    <w:rsid w:val="00C31DB0"/>
    <w:rsid w:val="00C40CB1"/>
    <w:rsid w:val="00C61CCE"/>
    <w:rsid w:val="00CB5116"/>
    <w:rsid w:val="00DA7875"/>
    <w:rsid w:val="00E02AE4"/>
    <w:rsid w:val="00E52A0A"/>
    <w:rsid w:val="00FA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97E05C-3C42-48BC-9BEB-760515F1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50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B0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B062E1"/>
  </w:style>
  <w:style w:type="paragraph" w:styleId="a5">
    <w:name w:val="List Paragraph"/>
    <w:basedOn w:val="a"/>
    <w:uiPriority w:val="99"/>
    <w:qFormat/>
    <w:rsid w:val="0040011E"/>
    <w:pPr>
      <w:ind w:left="720"/>
    </w:pPr>
  </w:style>
  <w:style w:type="paragraph" w:styleId="a6">
    <w:name w:val="Balloon Text"/>
    <w:basedOn w:val="a"/>
    <w:link w:val="a7"/>
    <w:uiPriority w:val="99"/>
    <w:semiHidden/>
    <w:rsid w:val="003E0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3E080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63B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63B5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rivan.ru/proizvodstvo-odezhdy/konstruirovanie-odezhdy.html" TargetMode="External"/><Relationship Id="rId13" Type="http://schemas.openxmlformats.org/officeDocument/2006/relationships/hyperlink" Target="http://club.season.ru/index.php?act=id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inka.ru/Sewing/Modelling/" TargetMode="External"/><Relationship Id="rId12" Type="http://schemas.openxmlformats.org/officeDocument/2006/relationships/hyperlink" Target="http://kroyshit.narod.ru/024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wirpx.com/file/164186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rosv.ru/ebooks/chernyakova/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ndly.ru/odejda/modelirovanie_i_konstruirovanie_jenskoy_odejdy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24</cp:revision>
  <cp:lastPrinted>2019-11-11T08:38:00Z</cp:lastPrinted>
  <dcterms:created xsi:type="dcterms:W3CDTF">2018-06-20T09:00:00Z</dcterms:created>
  <dcterms:modified xsi:type="dcterms:W3CDTF">2019-11-11T08:38:00Z</dcterms:modified>
</cp:coreProperties>
</file>